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ХАРЬКОВСКИЙ НАЦИОНАЛЬНЫЙ АВТОМОБИЛЬНО-ДОРОЖНЫЙ УНИВЕРСИТЕТ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Факультет подготовки иностранных граждан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ПРОБЛЕМЫ И ПЕРСПЕКТИВЫ ПОДГОТОВКИ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ИНОСТРАННЫХ СТУДЕНТОВ В ВУЗАХ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научно-методической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24 октября 2013 г.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ПРОБЛЕМИ ТА ПЕРСПЕКТИВИ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ІДГОТОВКИ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ІНОЗЕМНИХ СТУДЕНТІ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У ВНЗ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2013 р.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Харьков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ХНАДУ</w:t>
      </w: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2013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lastRenderedPageBreak/>
        <w:t>УДК 378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ББК 74.58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Проблемы и перспективы подготовки иностранных студентов в вузах: материалы Международной научно-методической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. – Х.: ХНАДУ, 24 октября 2013 г., 2013. – 364 с.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Материалы конференции посвящены актуальным проблемам методики обучения русскому (украинскому) языку как иностранному, профессионально-речевому общению, межкультурной коммуникации; применения в учебном процессе традиционных и инновационных технологий, а также современных методов преподавания гуманитарно-естественных дисциплин на неродном языке.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4F1A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D0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проблемам методики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професійно-мовленнєвому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спілкуванню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застосуванню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гуманітарно-природничих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нерідній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Адрес: Харьковский национальный 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автомобильно-дорожный университет,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61002, г. Харьков, ул. Петровского, 25.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Телефон: (057) 707-36-80.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© ХНАДУ, 2013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lastRenderedPageBreak/>
        <w:t>Долгая Е.А.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доцент кафедры гуманитарных наук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Харьковского национального фармацевтического университета</w:t>
      </w:r>
    </w:p>
    <w:p w:rsidR="00BA2D06" w:rsidRPr="00BA2D06" w:rsidRDefault="00BA2D06" w:rsidP="00BA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BA2D06" w:rsidRPr="00BA2D06" w:rsidRDefault="00BA2D06" w:rsidP="00BA2D06">
      <w:pPr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ФЕНОМЕН ОШИБКИ В РЕЧИ ИНОСТРАННЫХ СТУДЕНТОВ</w:t>
      </w:r>
    </w:p>
    <w:p w:rsidR="00BA2D06" w:rsidRDefault="00BA2D06" w:rsidP="00BA2D06"/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Концепция ошибки в лингводидактике воспринимается сегодня с учетом общих проблем качества обучения, среди которых одной из основных является качество образовательной среды. Для формирования средствами русского языка высококвалифицированных кадров нужны соответствующие условия. Эти условия и представляют собой качество образовательной среды, которое характеризуется следующими факторам</w:t>
      </w:r>
      <w:r>
        <w:rPr>
          <w:rFonts w:ascii="Times New Roman" w:hAnsi="Times New Roman" w:cs="Times New Roman"/>
          <w:sz w:val="28"/>
          <w:szCs w:val="28"/>
        </w:rPr>
        <w:t>и: качеством контингента обучаю</w:t>
      </w:r>
      <w:r w:rsidRPr="00BA2D06">
        <w:rPr>
          <w:rFonts w:ascii="Times New Roman" w:hAnsi="Times New Roman" w:cs="Times New Roman"/>
          <w:sz w:val="28"/>
          <w:szCs w:val="28"/>
        </w:rPr>
        <w:t>щихся; качеством профессорско-преподавательского состава; качеством учебников и учебных пособий; качеством управления учебным процессом; качеством оценки и оценивания.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переосознания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феномена ошибки в речи иностранцев, овладевающих русским языком, обращает нас к истокам проблемы. Интерес к ошибкам как к результату взаимодействия родного и изучаемого языков возник еще в 30-е годы ХХ века. Именно тогда Е.Д.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Пехливанов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попытался установить аналогии и различия между двумя языками. Это явление, впоследствии названное интерференцией, позволило в 80-е годы ХХ века разделить ошибки на две крупные группы: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интерлингвальные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>, или межъязыковые;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интралингвальные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>, или внутриязыковые [2].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Системный подход к русской речи иностранцев позволяет на всех этапах обучения выявить ошибки, вызываемые механизмами внутриязыковой и межъязыковой грамматической интерференции, их взаимодействием и взаимосвязью.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Интерференционные сдвиги наблюдаются и на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парадигматической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, и на синтагматической осях.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 xml:space="preserve">Наиболее подверженными влиянию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интреференции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 оказываются синтаксические конструкции, выражающие акт мысли, восприятия, речи, желание, волю, поиск информации, а также </w:t>
      </w:r>
      <w:r w:rsidRPr="00BA2D06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конструкции, передающие причинные, целевые, временные отношения, то есть конструкции, которые имеют коммуникативную нагрузку. </w:t>
      </w:r>
      <w:proofErr w:type="gramEnd"/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При коммуникативно-направленном обучении речевые ошибки, связанные с адекватностью решения коммуникативных задач, с умением выбрать интенции, стали оцениваться диф</w:t>
      </w:r>
      <w:r>
        <w:rPr>
          <w:rFonts w:ascii="Times New Roman" w:hAnsi="Times New Roman" w:cs="Times New Roman"/>
          <w:sz w:val="28"/>
          <w:szCs w:val="28"/>
        </w:rPr>
        <w:t>ференцированно, получив наимено</w:t>
      </w:r>
      <w:r w:rsidRPr="00BA2D06">
        <w:rPr>
          <w:rFonts w:ascii="Times New Roman" w:hAnsi="Times New Roman" w:cs="Times New Roman"/>
          <w:sz w:val="28"/>
          <w:szCs w:val="28"/>
        </w:rPr>
        <w:t>вание коммуникативно значимых и коммуникативно незначимых.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Коммуникативно значимые ошибки нарушают смысл отдельной фразы, диалогического единства, разговора в целом, что делает затруднительным или невозможным продолжение коммуникации. 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В проблеме прогнозирования фонетико-ритмико-интонацион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2D06">
        <w:rPr>
          <w:rFonts w:ascii="Times New Roman" w:hAnsi="Times New Roman" w:cs="Times New Roman"/>
          <w:sz w:val="28"/>
          <w:szCs w:val="28"/>
        </w:rPr>
        <w:t xml:space="preserve">ых ошибок определяющее значение приобретает понятие межъязыковой интерференции.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Наряду с позитивным использованием интерференции (использование имеющегося опыта в родном языке, пол</w:t>
      </w:r>
      <w:r>
        <w:rPr>
          <w:rFonts w:ascii="Times New Roman" w:hAnsi="Times New Roman" w:cs="Times New Roman"/>
          <w:sz w:val="28"/>
          <w:szCs w:val="28"/>
        </w:rPr>
        <w:t>ожительный перенос опыта, приме</w:t>
      </w:r>
      <w:r w:rsidRPr="00BA2D06">
        <w:rPr>
          <w:rFonts w:ascii="Times New Roman" w:hAnsi="Times New Roman" w:cs="Times New Roman"/>
          <w:sz w:val="28"/>
          <w:szCs w:val="28"/>
        </w:rPr>
        <w:t>нение родного языка как вспомогательного средства в ходе занятий по иностранному языку), в методике отмечены и ее негатив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2D06">
        <w:rPr>
          <w:rFonts w:ascii="Times New Roman" w:hAnsi="Times New Roman" w:cs="Times New Roman"/>
          <w:sz w:val="28"/>
          <w:szCs w:val="28"/>
        </w:rPr>
        <w:t>ые последствия, которые заключаются в тормозящем воздействии навыков: уже сложившиеся навыки в родном языке затрудняют образование новых при изучении иностранного языка либо снижают их эффективность.</w:t>
      </w:r>
      <w:proofErr w:type="gramEnd"/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В лингводидактике известны различные подходы к грамматическим ошибкам. Лингвистический подход позволяет воспринимать грамматические ошибки как языковые нарушения в формах слов, которые проявляются в отклонении от нормы изучаемого языка. Психолингвистический подход ориентирует на отношение к грамматической ошибке как результату ошибочных действий и операций с языковым материалом в речевых процессах и умственной деятельности. Корни многочисленных грамматических ошибок в речи иностранцев, изучающих русский язык, следует искать в механизмах как межъязыковой, так и внутриязыковой интерференции.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Особое значение в профилактике появления и предупреждения лексических ошибок приобретает проблема учета родного языка учащихся при обучении русской лексике и проблема соотношения русских слов со словами родного языка учащихся, языка-посредника. 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 xml:space="preserve">Действенным средством преодоления ошибок в речи иностранных учащихся в процессе изучения русского языка являются новые формы контроля и самоконтроля. Такие, как «Европейский языковой портфель», состоящий из группы документов, с помощью которых учащийся может </w:t>
      </w:r>
      <w:r w:rsidRPr="00BA2D06">
        <w:rPr>
          <w:rFonts w:ascii="Times New Roman" w:hAnsi="Times New Roman" w:cs="Times New Roman"/>
          <w:sz w:val="28"/>
          <w:szCs w:val="28"/>
        </w:rPr>
        <w:lastRenderedPageBreak/>
        <w:t>собрать и представить в формализованном и систематизированном виде свидетельство своей квалификации, достижений и опыта в изучении иностранных языков, в том числе и обр</w:t>
      </w:r>
      <w:r>
        <w:rPr>
          <w:rFonts w:ascii="Times New Roman" w:hAnsi="Times New Roman" w:cs="Times New Roman"/>
          <w:sz w:val="28"/>
          <w:szCs w:val="28"/>
        </w:rPr>
        <w:t>азцы своей собственной самостоя</w:t>
      </w:r>
      <w:r w:rsidRPr="00BA2D06">
        <w:rPr>
          <w:rFonts w:ascii="Times New Roman" w:hAnsi="Times New Roman" w:cs="Times New Roman"/>
          <w:sz w:val="28"/>
          <w:szCs w:val="28"/>
        </w:rPr>
        <w:t xml:space="preserve">тельной работы. Все это позволяет определить и обосновать уровень </w:t>
      </w:r>
      <w:proofErr w:type="spellStart"/>
      <w:r w:rsidRPr="00BA2D0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A2D06">
        <w:rPr>
          <w:rFonts w:ascii="Times New Roman" w:hAnsi="Times New Roman" w:cs="Times New Roman"/>
          <w:sz w:val="28"/>
          <w:szCs w:val="28"/>
        </w:rPr>
        <w:t xml:space="preserve">, уровень владения иностранным языком. </w:t>
      </w:r>
    </w:p>
    <w:p w:rsidR="00BA2D06" w:rsidRPr="00BA2D06" w:rsidRDefault="00BA2D06" w:rsidP="00BA2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06">
        <w:rPr>
          <w:rFonts w:ascii="Times New Roman" w:hAnsi="Times New Roman" w:cs="Times New Roman"/>
          <w:sz w:val="28"/>
          <w:szCs w:val="28"/>
        </w:rPr>
        <w:t>Способность к самоконтролю, который представляет изучающему иностранный язык реальную возможность проверять свой уровень коммуникативной компетенции, по нашему мнению, должна быть учтена при составлении «Русского языкового портфеля» как личностно ориентированного способа совершенствования знаний и умений в сфере изучения русского языка как иностранного, осуществляемого с учетом уровня владения русским языком как иностранным и с опорой на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программные требования к различным видам речевой деятельности.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1. Азимов Э.Г., Щукин А.Н. Словарь методических терминов (теория и практика преподавания языков). – СПб: Златоуст, 1999. – 472 с.</w:t>
      </w:r>
    </w:p>
    <w:p w:rsidR="00BA2D06" w:rsidRP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2. Костомаров В.Г., Митрофанова О.Д. Методиче</w:t>
      </w:r>
      <w:r>
        <w:rPr>
          <w:rFonts w:ascii="Times New Roman" w:hAnsi="Times New Roman" w:cs="Times New Roman"/>
          <w:sz w:val="28"/>
          <w:szCs w:val="28"/>
        </w:rPr>
        <w:t>ское руководство для препо</w:t>
      </w:r>
      <w:r w:rsidRPr="00BA2D06">
        <w:rPr>
          <w:rFonts w:ascii="Times New Roman" w:hAnsi="Times New Roman" w:cs="Times New Roman"/>
          <w:sz w:val="28"/>
          <w:szCs w:val="28"/>
        </w:rPr>
        <w:t>давателей русского языка иностранцам. – М.: Рус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D0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A2D06">
        <w:rPr>
          <w:rFonts w:ascii="Times New Roman" w:hAnsi="Times New Roman" w:cs="Times New Roman"/>
          <w:sz w:val="28"/>
          <w:szCs w:val="28"/>
        </w:rPr>
        <w:t>зык, 1984. – 159 с.</w:t>
      </w: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06">
        <w:rPr>
          <w:rFonts w:ascii="Times New Roman" w:hAnsi="Times New Roman" w:cs="Times New Roman"/>
          <w:sz w:val="28"/>
          <w:szCs w:val="28"/>
        </w:rPr>
        <w:t>3. Щукин А.Н. Методика обучения иностранным языкам: Курс лекций.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D06">
        <w:rPr>
          <w:rFonts w:ascii="Times New Roman" w:hAnsi="Times New Roman" w:cs="Times New Roman"/>
          <w:sz w:val="28"/>
          <w:szCs w:val="28"/>
        </w:rPr>
        <w:t>Изд-во УРАО, 2002. – 288 с.</w:t>
      </w: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D06" w:rsidRDefault="00BA2D06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8B" w:rsidRPr="00BA2D06" w:rsidRDefault="00E7378B" w:rsidP="00BA2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78B" w:rsidRPr="00BA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79"/>
    <w:rsid w:val="004F1A7F"/>
    <w:rsid w:val="00B85E79"/>
    <w:rsid w:val="00BA2D06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2013-11-30T17:19:00Z</dcterms:created>
  <dcterms:modified xsi:type="dcterms:W3CDTF">2013-11-30T17:26:00Z</dcterms:modified>
</cp:coreProperties>
</file>