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4" w:rsidRDefault="004531A4" w:rsidP="003C7D43">
      <w:pPr>
        <w:ind w:left="-851"/>
        <w:rPr>
          <w:lang w:val="uk-UA"/>
        </w:rPr>
      </w:pPr>
    </w:p>
    <w:p w:rsidR="003C7D43" w:rsidRDefault="003C7D43" w:rsidP="003C7D43">
      <w:pPr>
        <w:ind w:left="-851"/>
        <w:rPr>
          <w:lang w:val="uk-UA"/>
        </w:rPr>
      </w:pPr>
    </w:p>
    <w:p w:rsidR="003C7D43" w:rsidRDefault="003C7D43" w:rsidP="003C7D43">
      <w:pPr>
        <w:ind w:left="-851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-545745</wp:posOffset>
            </wp:positionH>
            <wp:positionV relativeFrom="paragraph">
              <wp:posOffset>-858</wp:posOffset>
            </wp:positionV>
            <wp:extent cx="6638306" cy="47831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078" cy="47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43" w:rsidRDefault="003C7D43" w:rsidP="003C7D43">
      <w:pPr>
        <w:ind w:left="-851"/>
        <w:rPr>
          <w:lang w:val="uk-UA"/>
        </w:rPr>
      </w:pPr>
    </w:p>
    <w:p w:rsidR="003C7D43" w:rsidRDefault="003C7D43" w:rsidP="003C7D43">
      <w:pPr>
        <w:ind w:left="-851"/>
        <w:rPr>
          <w:lang w:val="uk-UA"/>
        </w:rPr>
      </w:pPr>
    </w:p>
    <w:p w:rsidR="003C7D43" w:rsidRDefault="003C7D43" w:rsidP="003C7D43">
      <w:pPr>
        <w:ind w:left="-851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E4E9A" wp14:editId="56FA5744">
            <wp:simplePos x="0" y="0"/>
            <wp:positionH relativeFrom="column">
              <wp:posOffset>-177800</wp:posOffset>
            </wp:positionH>
            <wp:positionV relativeFrom="paragraph">
              <wp:posOffset>139065</wp:posOffset>
            </wp:positionV>
            <wp:extent cx="6490335" cy="404114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335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P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3958BFD" wp14:editId="3B283650">
            <wp:simplePos x="0" y="0"/>
            <wp:positionH relativeFrom="column">
              <wp:posOffset>-545465</wp:posOffset>
            </wp:positionH>
            <wp:positionV relativeFrom="paragraph">
              <wp:posOffset>209550</wp:posOffset>
            </wp:positionV>
            <wp:extent cx="6709410" cy="424497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092929" wp14:editId="027CD979">
            <wp:simplePos x="0" y="0"/>
            <wp:positionH relativeFrom="column">
              <wp:posOffset>-688249</wp:posOffset>
            </wp:positionH>
            <wp:positionV relativeFrom="paragraph">
              <wp:posOffset>91844</wp:posOffset>
            </wp:positionV>
            <wp:extent cx="6749419" cy="56407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248" cy="565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spacing w:after="0" w:line="360" w:lineRule="auto"/>
        <w:rPr>
          <w:lang w:val="uk-UA"/>
        </w:rPr>
      </w:pPr>
    </w:p>
    <w:p w:rsidR="003C7D43" w:rsidRDefault="003C7D43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3C7D43">
      <w:pPr>
        <w:ind w:left="-851"/>
        <w:rPr>
          <w:lang w:val="uk-UA"/>
        </w:rPr>
      </w:pPr>
    </w:p>
    <w:p w:rsidR="004922BC" w:rsidRDefault="004922BC" w:rsidP="004922B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Бібліографічна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ссилка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922BC" w:rsidRPr="004922BC" w:rsidRDefault="004922BC" w:rsidP="004922B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Зубченко, Т. Н.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Биофармацевтические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геля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применения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стоматологии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Т. Н. Зубченко //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Фармацевтический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кластер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интеграция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науки,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материалы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6-ой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Межнар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научно-практ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телеконф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м. Бєлгород, 5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жовт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2016 р. – </w:t>
      </w:r>
      <w:proofErr w:type="spellStart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>Белгород</w:t>
      </w:r>
      <w:proofErr w:type="spellEnd"/>
      <w:r w:rsidRPr="004922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2016. – С. </w:t>
      </w:r>
      <w:r w:rsidRPr="004922BC">
        <w:rPr>
          <w:rFonts w:ascii="Times New Roman" w:eastAsia="Calibri" w:hAnsi="Times New Roman" w:cs="Times New Roman"/>
          <w:sz w:val="28"/>
          <w:szCs w:val="28"/>
        </w:rPr>
        <w:t>85-87.</w:t>
      </w:r>
    </w:p>
    <w:p w:rsidR="004922BC" w:rsidRDefault="004922BC" w:rsidP="003C7D43">
      <w:pPr>
        <w:ind w:left="-851"/>
        <w:rPr>
          <w:lang w:val="uk-UA"/>
        </w:rPr>
      </w:pPr>
    </w:p>
    <w:p w:rsidR="004922BC" w:rsidRPr="003C7D43" w:rsidRDefault="004922BC" w:rsidP="003C7D43">
      <w:pPr>
        <w:ind w:left="-851"/>
        <w:rPr>
          <w:lang w:val="uk-UA"/>
        </w:rPr>
      </w:pPr>
      <w:bookmarkStart w:id="0" w:name="_GoBack"/>
      <w:bookmarkEnd w:id="0"/>
    </w:p>
    <w:sectPr w:rsidR="004922BC" w:rsidRPr="003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0E1"/>
    <w:multiLevelType w:val="hybridMultilevel"/>
    <w:tmpl w:val="B4DA89FC"/>
    <w:lvl w:ilvl="0" w:tplc="DE4A3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6"/>
    <w:rsid w:val="003C7D43"/>
    <w:rsid w:val="004531A4"/>
    <w:rsid w:val="004922BC"/>
    <w:rsid w:val="00772EE6"/>
    <w:rsid w:val="00E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2016-11-15T12:27:00Z</dcterms:created>
  <dcterms:modified xsi:type="dcterms:W3CDTF">2016-11-22T07:59:00Z</dcterms:modified>
</cp:coreProperties>
</file>